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1FC" w:rsidRDefault="00AA3007">
      <w:r>
        <w:t>ACUI Region 12 Conference Graphic Design Contest</w:t>
      </w:r>
    </w:p>
    <w:p w:rsidR="00AA3007" w:rsidRDefault="00446292">
      <w:r>
        <w:t>Categories are: Logo/brand identity, promotional campaign, signs/banners, Union Web site, print advertisements, cards/invitations/magazines/annual reports, Union e-commerce site, T-shirts, brochures, posters and calendars.</w:t>
      </w:r>
      <w:r w:rsidR="008A3E01">
        <w:t xml:space="preserve"> This year we will have a Professional category for pieces that are designed by graphic artists and we will have a Student category for promotional items that are created by our student workers.</w:t>
      </w:r>
    </w:p>
    <w:p w:rsidR="00446292" w:rsidRDefault="00446292">
      <w:r>
        <w:t>We will need the name of your institution and contact information, along with the title of the entry, the purpose of the piece and how effective the piece was in marketing your event. The cost of producing the piece, number of pieces printed and how it was distributed also are on the questionnaire.</w:t>
      </w:r>
    </w:p>
    <w:p w:rsidR="00446292" w:rsidRDefault="00446292">
      <w:r>
        <w:t>Each institution is encouraged to bring their marketing pieces for the competition.</w:t>
      </w:r>
      <w:r w:rsidR="008A3E01">
        <w:t xml:space="preserve"> Entries must be submitted no later than registration on Friday, Oct. 3.</w:t>
      </w:r>
      <w:r>
        <w:t xml:space="preserve"> Awards will be presented at the </w:t>
      </w:r>
      <w:r w:rsidR="008A3E01">
        <w:t xml:space="preserve">dinner and awards ceremony on Saturday, Oct. 4. Entries may be picked up Sunday, Oct. 5 before Noon. All entries left behind will be discarded. </w:t>
      </w:r>
    </w:p>
    <w:sectPr w:rsidR="00446292" w:rsidSect="006D61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3007"/>
    <w:rsid w:val="00446292"/>
    <w:rsid w:val="006D61FC"/>
    <w:rsid w:val="008A3E01"/>
    <w:rsid w:val="00AA3007"/>
    <w:rsid w:val="00AD6D44"/>
    <w:rsid w:val="00CB11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164</Words>
  <Characters>935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somoore</dc:creator>
  <cp:keywords/>
  <dc:description/>
  <cp:lastModifiedBy>somoore</cp:lastModifiedBy>
  <cp:revision>2</cp:revision>
  <dcterms:created xsi:type="dcterms:W3CDTF">2008-08-05T20:08:00Z</dcterms:created>
  <dcterms:modified xsi:type="dcterms:W3CDTF">2008-08-05T21:32:00Z</dcterms:modified>
</cp:coreProperties>
</file>